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6" w:rsidRDefault="00A05A96" w:rsidP="00A05A96">
      <w:pPr>
        <w:pStyle w:val="newncpi0"/>
        <w:jc w:val="center"/>
      </w:pPr>
      <w:bookmarkStart w:id="0" w:name="_GoBack"/>
      <w:r>
        <w:rPr>
          <w:b/>
          <w:bCs/>
        </w:rPr>
        <w:t xml:space="preserve">Основные лекарственные средства, применяемые для оказания медицинской помощи при онкологических, </w:t>
      </w:r>
      <w:proofErr w:type="spellStart"/>
      <w:r>
        <w:rPr>
          <w:b/>
          <w:bCs/>
        </w:rPr>
        <w:t>онкогематологических</w:t>
      </w:r>
      <w:proofErr w:type="spellEnd"/>
      <w:r>
        <w:rPr>
          <w:b/>
          <w:bCs/>
        </w:rPr>
        <w:t xml:space="preserve"> заболеваниях, трансплантации органов и тканей человека, при заболевании, вызванном вирусом иммунодефицита человека, при остром и хроническом вирусных гепатитах</w:t>
      </w:r>
      <w:proofErr w:type="gramStart"/>
      <w:r>
        <w:rPr>
          <w:b/>
          <w:bCs/>
        </w:rPr>
        <w:t xml:space="preserve"> С</w:t>
      </w:r>
      <w:proofErr w:type="gramEnd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934"/>
        <w:gridCol w:w="1971"/>
        <w:gridCol w:w="2060"/>
        <w:gridCol w:w="1928"/>
        <w:gridCol w:w="3029"/>
        <w:gridCol w:w="1782"/>
        <w:gridCol w:w="1631"/>
      </w:tblGrid>
      <w:tr w:rsidR="00A05A96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A05A96" w:rsidRDefault="00A05A96" w:rsidP="00A80FD8">
            <w:pPr>
              <w:pStyle w:val="table9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Анатомическая основная 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Химическая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Лекарственные формы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Лекарственные формы, производимые и (или) фасуемые в Республике Беларусь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8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G Мочеполовая система и половые гормоны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G03 Половые гормоны и модуляторы половой системы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gramStart"/>
            <w:r>
              <w:t>G03A Гормональные контрацептивы для системного применения</w:t>
            </w:r>
            <w:proofErr w:type="gram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Прогестагены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Суспензия для инъекций; таблетки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J Антиинфекционные средства для системного применения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J05 Антивирусные средства для системного применения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J05A Антивирусные средства прямого действия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Ингибиторы вирусных протеаз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Лопинавир</w:t>
            </w:r>
            <w:proofErr w:type="spellEnd"/>
            <w:r>
              <w:t>/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перорального применения; таблетки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 (таблетки, покрытые оболочкой)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оболочкой; таблетки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Нуклеозидные</w:t>
            </w:r>
            <w:proofErr w:type="spellEnd"/>
            <w:r>
              <w:t xml:space="preserve"> и нуклеотидные ингибиторы обратной транскриптазы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 (таблетки, покрытые оболочкой); раствор для приема внутрь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приема внутрь; 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оболочкой; раствор для приема внутрь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дизопроксил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Таблетки; суспензия для приема внутрь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Эфавиренц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оболочкой; 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Противовирусные средства для лечения ВИЧ-инфекции, комбинации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Зидовудин</w:t>
            </w:r>
            <w:proofErr w:type="spellEnd"/>
            <w:r>
              <w:t>/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дизопроксил</w:t>
            </w:r>
            <w:proofErr w:type="spellEnd"/>
            <w:r>
              <w:t>/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дизопроксил</w:t>
            </w:r>
            <w:proofErr w:type="spellEnd"/>
            <w:r>
              <w:t>/</w:t>
            </w:r>
            <w:proofErr w:type="spellStart"/>
            <w:r>
              <w:t>Эмтрицитабин</w:t>
            </w:r>
            <w:proofErr w:type="spellEnd"/>
            <w:r>
              <w:t>/</w:t>
            </w:r>
            <w:proofErr w:type="spellStart"/>
            <w:r>
              <w:t>Эфавиренц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 Противоопухолевые и иммуномодулирующие средства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L01 Противоопухолевые средства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L01A 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Аналоги азотистого иприта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 (таблетки)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внутрисосудистого введения; таблетки, покрытые оболочкой (таблетки)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Порошок для приготовления раствора для инъекций; таблетки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Порошок для приготовления раствора для инъекций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 (таблетки)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внутривенного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L01B Антиметаболиты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Аналоги пурина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внутривенного введения (для инъекций)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внутривенного введения (для инъекций)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раствора для внутривенного </w:t>
            </w:r>
            <w:r>
              <w:lastRenderedPageBreak/>
              <w:t>введения (для инъекций); 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lastRenderedPageBreak/>
              <w:t>Лиофилизированный</w:t>
            </w:r>
            <w:proofErr w:type="spellEnd"/>
            <w:r>
              <w:t xml:space="preserve"> порошок для приготовления раствора для внутривенного </w:t>
            </w:r>
            <w:r>
              <w:lastRenderedPageBreak/>
              <w:t>введения (для инъекций); 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Аналоги пиримидина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Тегафур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Флуороурацил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внутрисосудистого введения (для инъекций и </w:t>
            </w:r>
            <w:proofErr w:type="spellStart"/>
            <w:r>
              <w:t>инфузий</w:t>
            </w:r>
            <w:proofErr w:type="spellEnd"/>
            <w:r>
              <w:t>); 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инъекций; раствор для внутривенного и подкожного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инъекций; раствор для внутривенного и подкожного введения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 xml:space="preserve"> (для инъекций)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L01C Алкалоиды растительного происхождения и прочие соединения природного происхождения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Алкалоиды барвинка и их аналоги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внутривенного введения (для инъекций)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внутривенного введения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внутривенного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Винорельбин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Концентрат для приготовления раствора </w:t>
            </w:r>
            <w:r>
              <w:lastRenderedPageBreak/>
              <w:t>для </w:t>
            </w:r>
            <w:proofErr w:type="spellStart"/>
            <w:r>
              <w:t>инфузий</w:t>
            </w:r>
            <w:proofErr w:type="spellEnd"/>
            <w:r>
              <w:t>; 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lastRenderedPageBreak/>
              <w:t xml:space="preserve">Концентрат для приготовления раствора </w:t>
            </w:r>
            <w:r>
              <w:lastRenderedPageBreak/>
              <w:t>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инъекций; раствор для </w:t>
            </w:r>
            <w:proofErr w:type="spellStart"/>
            <w:r>
              <w:t>инфузий</w:t>
            </w:r>
            <w:proofErr w:type="spellEnd"/>
            <w:r>
              <w:t xml:space="preserve"> концентрированный (концентрат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>; концентрат для приготовления раствора для инъекций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Концентрат для приготовления </w:t>
            </w:r>
            <w:proofErr w:type="spellStart"/>
            <w:r>
              <w:t>инфузионного</w:t>
            </w:r>
            <w:proofErr w:type="spellEnd"/>
            <w:r>
              <w:t xml:space="preserve"> раствора (раствора для 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L01D Цитотоксические антибиотики и родственные им соединения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Антрациклины</w:t>
            </w:r>
            <w:proofErr w:type="spellEnd"/>
            <w:r>
              <w:t xml:space="preserve"> и их аналоги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внутривенного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внутривенного введения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внутривенного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(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порошок) для приготовления раствора для инъекций (для </w:t>
            </w:r>
            <w:proofErr w:type="spellStart"/>
            <w:r>
              <w:t>инфузий</w:t>
            </w:r>
            <w:proofErr w:type="spellEnd"/>
            <w:r>
              <w:t xml:space="preserve">, для внутривенного </w:t>
            </w:r>
            <w:r>
              <w:lastRenderedPageBreak/>
              <w:t>и внутрипузырного введения)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lastRenderedPageBreak/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Прочие цитотоксические антибиотики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>) для приготовления раствора для инъекций (для 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L01X</w:t>
            </w:r>
            <w:proofErr w:type="gramStart"/>
            <w:r>
              <w:t xml:space="preserve"> П</w:t>
            </w:r>
            <w:proofErr w:type="gramEnd"/>
            <w:r>
              <w:t>рочие противоопухолевые средства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Соединения платины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 xml:space="preserve"> (раствор для </w:t>
            </w:r>
            <w:proofErr w:type="spellStart"/>
            <w:r>
              <w:t>инфузий</w:t>
            </w:r>
            <w:proofErr w:type="spellEnd"/>
            <w:r>
              <w:t xml:space="preserve"> концентрированный)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(</w:t>
            </w:r>
            <w:proofErr w:type="spellStart"/>
            <w:r>
              <w:t>лиофилизат</w:t>
            </w:r>
            <w:proofErr w:type="spellEnd"/>
            <w:r>
              <w:t>)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Метилгидразины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Бевацизумаб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Ритуксимаб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Трастузумаб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 xml:space="preserve">; </w:t>
            </w:r>
            <w:proofErr w:type="spellStart"/>
            <w:r>
              <w:t>лиофилизат</w:t>
            </w:r>
            <w:proofErr w:type="spellEnd"/>
            <w:r>
              <w:t xml:space="preserve"> для приготовления концентрата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 xml:space="preserve">; </w:t>
            </w:r>
            <w:proofErr w:type="spellStart"/>
            <w:r>
              <w:t>лиофилизат</w:t>
            </w:r>
            <w:proofErr w:type="spellEnd"/>
            <w:r>
              <w:t xml:space="preserve"> для приготовления концентрата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Иматиниб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Капсулы; 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 xml:space="preserve">Прочие </w:t>
            </w:r>
            <w:r>
              <w:lastRenderedPageBreak/>
              <w:t>противоопухолевые средства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lastRenderedPageBreak/>
              <w:t>Эстрамустин</w:t>
            </w:r>
            <w:proofErr w:type="spellEnd"/>
            <w:r>
              <w:t xml:space="preserve"> (по решению врачебного </w:t>
            </w:r>
            <w:r>
              <w:lastRenderedPageBreak/>
              <w:t>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lastRenderedPageBreak/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внутривенного и внутримышечного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Иринотекан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Третиноин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Пегаспаргаза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внутривенного и внутримышечного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Бортезомиб</w:t>
            </w:r>
            <w:proofErr w:type="spellEnd"/>
            <w:r>
              <w:t xml:space="preserve"> (по решению врачебного консилиума при трансплантации)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>) для приготовления раствора для внутривенного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раствора для внутривенного введения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L02 Противоопухолевые гормональные средства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L02B Антагонисты гормонов и родственные соединения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ароматазы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Летрозол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Эксеместан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L03 Иммуностимуляторы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L03A Цитокины и иммуномодуляторы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 и их аналоги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внутривенного и подкожного введения (для инъекций)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инъекций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Ленограстим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внутривенного </w:t>
            </w:r>
            <w:r>
              <w:lastRenderedPageBreak/>
              <w:t>и подкожного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lastRenderedPageBreak/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Пегфилграстим</w:t>
            </w:r>
            <w:proofErr w:type="spellEnd"/>
            <w:r>
              <w:t xml:space="preserve"> (по решению врачебного консилиума при трансплантации)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подкожного введения в </w:t>
            </w:r>
            <w:proofErr w:type="gramStart"/>
            <w:r>
              <w:t>шприц-тюбике</w:t>
            </w:r>
            <w:proofErr w:type="gram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Интерфероны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Интерферон альфа-2а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подкожного введения в </w:t>
            </w:r>
            <w:proofErr w:type="gramStart"/>
            <w:r>
              <w:t>шприц-тюбике</w:t>
            </w:r>
            <w:proofErr w:type="gram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Интерферон альфа-2б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инъекций (</w:t>
            </w: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инъекций и местного применения)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Пегинтерферон</w:t>
            </w:r>
            <w:proofErr w:type="spellEnd"/>
            <w:r>
              <w:t xml:space="preserve"> альфа-2а (по решению врачебного консилиума: при трансплантации, при остром и хроническом вирусных гепатитах</w:t>
            </w:r>
            <w:proofErr w:type="gramStart"/>
            <w:r>
              <w:t> С</w:t>
            </w:r>
            <w:proofErr w:type="gramEnd"/>
            <w:r>
              <w:t xml:space="preserve"> детям до 18 лет)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подкожного введения в </w:t>
            </w:r>
            <w:proofErr w:type="gramStart"/>
            <w:r>
              <w:t>шприц-тюбике</w:t>
            </w:r>
            <w:proofErr w:type="gram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Пегинтерферон</w:t>
            </w:r>
            <w:proofErr w:type="spellEnd"/>
            <w:r>
              <w:t xml:space="preserve"> альфа-2б (по решению врачебного консилиума: при трансплантации, при остром и хроническом вирусных гепатитах</w:t>
            </w:r>
            <w:proofErr w:type="gramStart"/>
            <w:r>
              <w:t> С</w:t>
            </w:r>
            <w:proofErr w:type="gramEnd"/>
            <w:r>
              <w:t xml:space="preserve"> детям до 18 лет)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раствора для инъекций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Интерлейкины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Интерлейкин-2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и подкожного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Прочие цитокины и иммуномодуляторы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Вакцина БЦЖ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внутрипузырного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Тимуса экстракт (</w:t>
            </w:r>
            <w:proofErr w:type="spellStart"/>
            <w:r>
              <w:t>тималин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L04 Иммунодепрессанты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L04A Иммунодепрессанты</w:t>
            </w: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>Селективные иммунодепрессивные средства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Микофеноловая</w:t>
            </w:r>
            <w:proofErr w:type="spellEnd"/>
            <w:r>
              <w:t xml:space="preserve"> кислота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 xml:space="preserve">Капсулы; таблетки, покрытые оболочкой; таблетки, покрытые </w:t>
            </w:r>
            <w:r>
              <w:lastRenderedPageBreak/>
              <w:t>кишечнорастворимой оболочкой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lastRenderedPageBreak/>
              <w:t>Капсулы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Эверолимус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Таблетки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A05A96" w:rsidRDefault="00A05A9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Такролимус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Капсулы; капсулы пролонгированного действия; концентрат для приготовления раствора для внутривенного введения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Капсулы; капсулы пролонгированного действия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Циклоспорин</w:t>
            </w:r>
            <w:proofErr w:type="spellEnd"/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Капсулы; раствор для внутреннего применения (раствор оральный, раствор для приема внутрь)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  <w:jc w:val="center"/>
            </w:pPr>
            <w:r>
              <w:t>–</w:t>
            </w:r>
          </w:p>
        </w:tc>
      </w:tr>
      <w:tr w:rsidR="00A05A96" w:rsidTr="00A80F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A96" w:rsidRDefault="00A05A96" w:rsidP="00A80F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Прочие иммунодепрессивные средства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proofErr w:type="spellStart"/>
            <w:r>
              <w:t>Леналидомид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  <w:tc>
          <w:tcPr>
            <w:tcW w:w="0" w:type="auto"/>
            <w:hideMark/>
          </w:tcPr>
          <w:p w:rsidR="00A05A96" w:rsidRDefault="00A05A96" w:rsidP="00A80FD8">
            <w:pPr>
              <w:pStyle w:val="table9"/>
            </w:pPr>
            <w:r>
              <w:t>Капсулы</w:t>
            </w:r>
          </w:p>
        </w:tc>
      </w:tr>
    </w:tbl>
    <w:p w:rsidR="000A6C10" w:rsidRDefault="000A6C10"/>
    <w:sectPr w:rsidR="000A6C10" w:rsidSect="00A05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96"/>
    <w:rsid w:val="00033E6B"/>
    <w:rsid w:val="000A6C10"/>
    <w:rsid w:val="008128F8"/>
    <w:rsid w:val="00A0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05A9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05A9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05A9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05A9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2023-02-15T08:52:00Z</dcterms:created>
  <dcterms:modified xsi:type="dcterms:W3CDTF">2023-02-15T08:52:00Z</dcterms:modified>
</cp:coreProperties>
</file>